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4da8402aa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Ø.N.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Ø.N.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cfd3fc38a442a"/>
      <w:footerReference xmlns:r="http://schemas.openxmlformats.org/officeDocument/2006/relationships" w:type="default" r:id="Rb7454b9b29ba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Ø.N. INVEST AS   ·   Org.nr 922 412 928   ·   c/o Fridtjof Østlund Nilsen, Gamle Drammensvei 93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Ø.N.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cfd3fc38a442a" /><Relationship Type="http://schemas.openxmlformats.org/officeDocument/2006/relationships/footer" Target="/word/footer1.xml" Id="Rb7454b9b29ba48f7" /></Relationships>
</file>