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6cb308426f47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ROKNE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ROKNE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2ef4c8d6bd42d3"/>
      <w:footerReference xmlns:r="http://schemas.openxmlformats.org/officeDocument/2006/relationships" w:type="default" r:id="R2928f4dfd03c44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ROKNE ELEKTRO AS   ·   Org.nr 922 230 641   ·   Kolskogheiane 6   ·   5210 OS   ·   post@rokne-elektro.no   ·   www.rokne-elektro.no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ROKNE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2ef4c8d6bd42d3" /><Relationship Type="http://schemas.openxmlformats.org/officeDocument/2006/relationships/footer" Target="/word/footer1.xml" Id="R2928f4dfd03c44c8" /></Relationships>
</file>