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a850557a7b47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Uvdal,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VIDDA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VIDDA BYGG AS</w:t>
      </w:r>
    </w:p>
    <w:sectPr>
      <w:headerReference xmlns:r="http://schemas.openxmlformats.org/officeDocument/2006/relationships" w:type="default" r:id="R9ce2457465ad4755"/>
      <w:footerReference xmlns:r="http://schemas.openxmlformats.org/officeDocument/2006/relationships" w:type="default" r:id="Re80fd3f572ae49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VIDDA BYGG AS   ·   Org.nr 922 090 149   ·   Vestsidevegen 863, Nore og Uvdal Næringspark   ·   3632 UVDAL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VIDDA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e2457465ad4755" /><Relationship Type="http://schemas.openxmlformats.org/officeDocument/2006/relationships/footer" Target="/word/footer1.xml" Id="Re80fd3f572ae49a0" /></Relationships>
</file>