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8caeb1ae7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acdf27cdc647f2"/>
      <w:footerReference xmlns:r="http://schemas.openxmlformats.org/officeDocument/2006/relationships" w:type="default" r:id="Re2c397e6634e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cdf27cdc647f2" /><Relationship Type="http://schemas.openxmlformats.org/officeDocument/2006/relationships/footer" Target="/word/footer1.xml" Id="Re2c397e6634e4955" /></Relationships>
</file>