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bc47ea135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cbce18d4844df"/>
      <w:footerReference xmlns:r="http://schemas.openxmlformats.org/officeDocument/2006/relationships" w:type="default" r:id="Ra6dce2fabd33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cbce18d4844df" /><Relationship Type="http://schemas.openxmlformats.org/officeDocument/2006/relationships/footer" Target="/word/footer1.xml" Id="Ra6dce2fabd33401e" /></Relationships>
</file>