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633aa1ff0b4d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BALION.NO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BALION.NO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28984672c44b01"/>
      <w:footerReference xmlns:r="http://schemas.openxmlformats.org/officeDocument/2006/relationships" w:type="default" r:id="R672e05683bcd41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BALION.NO AS   ·   Org.nr 922 053 987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BALION.NO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28984672c44b01" /><Relationship Type="http://schemas.openxmlformats.org/officeDocument/2006/relationships/footer" Target="/word/footer1.xml" Id="R672e05683bcd41a1" /></Relationships>
</file>