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44803e587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6838389b6a47f4"/>
      <w:footerReference xmlns:r="http://schemas.openxmlformats.org/officeDocument/2006/relationships" w:type="default" r:id="Rc2a3cc6b51f8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838389b6a47f4" /><Relationship Type="http://schemas.openxmlformats.org/officeDocument/2006/relationships/footer" Target="/word/footer1.xml" Id="Rc2a3cc6b51f8489b" /></Relationships>
</file>