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222bf20bd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BYGGFAG ULSTEIN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BYGGFAG ULSTEIN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9024b4035749fc"/>
      <w:footerReference xmlns:r="http://schemas.openxmlformats.org/officeDocument/2006/relationships" w:type="default" r:id="R0b73c2bef70040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BYGGFAG ULSTEIN AS   ·   Org.nr 922 020 248   ·   Storehølvegen 20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BYGGFAG ULSTEIN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024b4035749fc" /><Relationship Type="http://schemas.openxmlformats.org/officeDocument/2006/relationships/footer" Target="/word/footer1.xml" Id="R0b73c2bef700406a" /></Relationships>
</file>