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3be1535724e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ÅSANE INDUSTRISERVICE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ÅSANE INDUSTRISERVICE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05bf12f60f45ae"/>
      <w:footerReference xmlns:r="http://schemas.openxmlformats.org/officeDocument/2006/relationships" w:type="default" r:id="R502d243bd3e9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ÅSANE INDUSTRISERVICE AS   ·   Org.nr 921 992 114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ÅSANE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5bf12f60f45ae" /><Relationship Type="http://schemas.openxmlformats.org/officeDocument/2006/relationships/footer" Target="/word/footer1.xml" Id="R502d243bd3e947a0" /></Relationships>
</file>