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27d2c154c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94da00db0444f"/>
      <w:footerReference xmlns:r="http://schemas.openxmlformats.org/officeDocument/2006/relationships" w:type="default" r:id="Rc82ed2479091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IMPORT AS   ·   Org.nr 921 991 606   ·   Fløisbonnveien 6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94da00db0444f" /><Relationship Type="http://schemas.openxmlformats.org/officeDocument/2006/relationships/footer" Target="/word/footer1.xml" Id="Rc82ed24790914228" /></Relationships>
</file>