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82e41132b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 BOLIG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 BOLIG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4bedb0e034846"/>
      <w:footerReference xmlns:r="http://schemas.openxmlformats.org/officeDocument/2006/relationships" w:type="default" r:id="R03ed3da8850e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 BOLIG II AS   ·   Org.nr 921 973 160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 BOLIG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4bedb0e034846" /><Relationship Type="http://schemas.openxmlformats.org/officeDocument/2006/relationships/footer" Target="/word/footer1.xml" Id="R03ed3da8850e4ab0" /></Relationships>
</file>