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89d3ce13b4d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ADNIL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Urangsvåg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Urangsvåg,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ADNIL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3f8dc4b31149cb"/>
      <w:footerReference xmlns:r="http://schemas.openxmlformats.org/officeDocument/2006/relationships" w:type="default" r:id="R16465c06ad384f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ADNIL AS   ·   Org.nr 921 970 935   ·   Laurhammar 24   ·   5427 URANGSVÅG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ADNIL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3f8dc4b31149cb" /><Relationship Type="http://schemas.openxmlformats.org/officeDocument/2006/relationships/footer" Target="/word/footer1.xml" Id="R16465c06ad384fce" /></Relationships>
</file>