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c5284f56846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FKG INVEST AS</w:t>
      </w:r>
    </w:p>
    <w:sectPr>
      <w:headerReference xmlns:r="http://schemas.openxmlformats.org/officeDocument/2006/relationships" w:type="default" r:id="R9f75bb34a2fb4c85"/>
      <w:footerReference xmlns:r="http://schemas.openxmlformats.org/officeDocument/2006/relationships" w:type="default" r:id="R804d37dde6004c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FKG INVEST AS   ·   Org.nr 921 963 408   ·   c/o Ole Hallvard Haugen, Grønland 70C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FKG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75bb34a2fb4c85" /><Relationship Type="http://schemas.openxmlformats.org/officeDocument/2006/relationships/footer" Target="/word/footer1.xml" Id="R804d37dde6004c3f" /></Relationships>
</file>