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448db43e64e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COBRA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Fornebu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COBRA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18854904b142b7"/>
      <w:footerReference xmlns:r="http://schemas.openxmlformats.org/officeDocument/2006/relationships" w:type="default" r:id="R1d200e046ede46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COBRA INVESTMENT AS   ·   Org.nr 921 902 964   ·   Rolfsbuktalléen 16   ·   1364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COBRA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18854904b142b7" /><Relationship Type="http://schemas.openxmlformats.org/officeDocument/2006/relationships/footer" Target="/word/footer1.xml" Id="R1d200e046ede46df" /></Relationships>
</file>