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e07165a5941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PEGMATITT HOLDING AS</w:t>
      </w:r>
    </w:p>
    <w:sectPr>
      <w:headerReference xmlns:r="http://schemas.openxmlformats.org/officeDocument/2006/relationships" w:type="default" r:id="R76f34e17f1bd41c3"/>
      <w:footerReference xmlns:r="http://schemas.openxmlformats.org/officeDocument/2006/relationships" w:type="default" r:id="Rd60d4c0a2576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PEGMATITT HOLDING AS   ·   Org.nr 921 898 568   ·   c/o Christine Næss, Sandbæklia 13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PEGMATITT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34e17f1bd41c3" /><Relationship Type="http://schemas.openxmlformats.org/officeDocument/2006/relationships/footer" Target="/word/footer1.xml" Id="Rd60d4c0a257648c1" /></Relationships>
</file>