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968b429e2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PEGMATITT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PEGMATITT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9abf1d61b4b42"/>
      <w:footerReference xmlns:r="http://schemas.openxmlformats.org/officeDocument/2006/relationships" w:type="default" r:id="R873465c7c499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PEGMATITT HOLDING AS   ·   Org.nr 921 898 568   ·   c/o Christine Næss, Sandbæklia 13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PEGMATITT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9abf1d61b4b42" /><Relationship Type="http://schemas.openxmlformats.org/officeDocument/2006/relationships/footer" Target="/word/footer1.xml" Id="R873465c7c49945db" /></Relationships>
</file>