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429b060ed46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ARRO 102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ARRO 102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3cb9e93b44ab5"/>
      <w:footerReference xmlns:r="http://schemas.openxmlformats.org/officeDocument/2006/relationships" w:type="default" r:id="Rd21245105cc4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ARRO 102 AS   ·   Org.nr 921 858 620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ARRO 102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3cb9e93b44ab5" /><Relationship Type="http://schemas.openxmlformats.org/officeDocument/2006/relationships/footer" Target="/word/footer1.xml" Id="Rd21245105cc44b97" /></Relationships>
</file>