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f047633a2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ECMC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ECMC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10238502f490a"/>
      <w:footerReference xmlns:r="http://schemas.openxmlformats.org/officeDocument/2006/relationships" w:type="default" r:id="R4bed63d789e3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ECMC AS   ·   Org.nr 921 832 591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ECMC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10238502f490a" /><Relationship Type="http://schemas.openxmlformats.org/officeDocument/2006/relationships/footer" Target="/word/footer1.xml" Id="R4bed63d789e34327" /></Relationships>
</file>