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2b7f149a947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209e56574d40bf"/>
      <w:footerReference xmlns:r="http://schemas.openxmlformats.org/officeDocument/2006/relationships" w:type="default" r:id="R077928e0a8534b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RÅNA INVEST AS   ·   Org.nr 921 814 151   ·   6230 SYKKYLVEN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209e56574d40bf" /><Relationship Type="http://schemas.openxmlformats.org/officeDocument/2006/relationships/footer" Target="/word/footer1.xml" Id="R077928e0a8534b6e" /></Relationships>
</file>