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34bb3c88d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TRG-ELEKTRO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TRG-ELEKTRO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bb63a84444273"/>
      <w:footerReference xmlns:r="http://schemas.openxmlformats.org/officeDocument/2006/relationships" w:type="default" r:id="R5b378f289864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TRG-ELEKTRO AS   ·   Org.nr 921 785 062   ·   Nils Hansens vei 8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TRG-ELEKTRO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bb63a84444273" /><Relationship Type="http://schemas.openxmlformats.org/officeDocument/2006/relationships/footer" Target="/word/footer1.xml" Id="R5b378f28986447d5" /></Relationships>
</file>