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c9919d7bf4c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BORTHEN &amp;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Østerås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BORTHEN &amp;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192d083d734652"/>
      <w:footerReference xmlns:r="http://schemas.openxmlformats.org/officeDocument/2006/relationships" w:type="default" r:id="R667ebfe5ecf2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BORTHEN &amp; CO AS   ·   Org.nr 921 774 036   ·   Østeråsen 51   ·   1361 ØSTERÅS   ·   Tlf. 22412140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BORTHEN &amp;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192d083d734652" /><Relationship Type="http://schemas.openxmlformats.org/officeDocument/2006/relationships/footer" Target="/word/footer1.xml" Id="R667ebfe5ecf24888" /></Relationships>
</file>