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f27e90d44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FLORVINGE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FLORVINGE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b57e10237493b"/>
      <w:footerReference xmlns:r="http://schemas.openxmlformats.org/officeDocument/2006/relationships" w:type="default" r:id="Rc5d0151276e2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FLORVINGE FORLAG AS   ·   Org.nr 921 758 499   ·   Mjøsvegen 394   ·   2849 KAPP   ·   post@florvinge-forlag.no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FLORVINGE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b57e10237493b" /><Relationship Type="http://schemas.openxmlformats.org/officeDocument/2006/relationships/footer" Target="/word/footer1.xml" Id="Rc5d0151276e24bd2" /></Relationships>
</file>