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3ff7ba198445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Nannestad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Nannestad,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e18c7eb6e441d9"/>
      <w:footerReference xmlns:r="http://schemas.openxmlformats.org/officeDocument/2006/relationships" w:type="default" r:id="Rfc50c0ecbb9f40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 ELEKTRO AS   ·   Org.nr 921 707 959   ·   Ulvedalsvegen 20   ·   2030 NANNESTAD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e18c7eb6e441d9" /><Relationship Type="http://schemas.openxmlformats.org/officeDocument/2006/relationships/footer" Target="/word/footer1.xml" Id="Rfc50c0ecbb9f40de" /></Relationships>
</file>