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b21dea5bf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LERØYVÅGEN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LERØYVÅGEN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8e553e2ef4267"/>
      <w:footerReference xmlns:r="http://schemas.openxmlformats.org/officeDocument/2006/relationships" w:type="default" r:id="Rf9df171c70a2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LERØYVÅGEN AS   ·   Org.nr 921 704 372   ·   Lerøyvegen 10   ·   5378 KLOKKARVIK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LERØYVÅGEN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8e553e2ef4267" /><Relationship Type="http://schemas.openxmlformats.org/officeDocument/2006/relationships/footer" Target="/word/footer1.xml" Id="Rf9df171c70a24a2c" /></Relationships>
</file>