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1a8ea6af34e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MODUL OG BYGGVARE MØRE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MODUL OG BYGGVARE MØRE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3dfc08bc684338"/>
      <w:footerReference xmlns:r="http://schemas.openxmlformats.org/officeDocument/2006/relationships" w:type="default" r:id="Rb55a51d4711046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MODUL OG BYGGVARE MØRE AS   ·   Org.nr 921 704 313   ·   Rørgata 8   ·   6517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MODUL OG BYGGVARE MØRE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3dfc08bc684338" /><Relationship Type="http://schemas.openxmlformats.org/officeDocument/2006/relationships/footer" Target="/word/footer1.xml" Id="Rb55a51d471104683" /></Relationships>
</file>