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590f7a216c42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IMPLANTS &amp; SPECIALISTS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IMPLANTS &amp; SPECIALISTS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ffdb3be4ff4866"/>
      <w:footerReference xmlns:r="http://schemas.openxmlformats.org/officeDocument/2006/relationships" w:type="default" r:id="R2307534a9d9043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IMPLANTS &amp; SPECIALISTS AS   ·   Org.nr 921 680 341   ·   Bruksenhetsnummer H0803, Etasje 8, Sørumsgata 7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IMPLANTS &amp; SPECIALISTS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ffdb3be4ff4866" /><Relationship Type="http://schemas.openxmlformats.org/officeDocument/2006/relationships/footer" Target="/word/footer1.xml" Id="R2307534a9d90439f" /></Relationships>
</file>