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6a27f4283845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JOHANNESSEN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JOHANNESSEN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43c3486ab04ea5"/>
      <w:footerReference xmlns:r="http://schemas.openxmlformats.org/officeDocument/2006/relationships" w:type="default" r:id="R1277d069fb59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JOHANNESSEN HOLDING AS   ·   Org.nr 921 648 367   ·   c/o Kristoffer Johannessen, Sisikveien 16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JOHANNESSEN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3c3486ab04ea5" /><Relationship Type="http://schemas.openxmlformats.org/officeDocument/2006/relationships/footer" Target="/word/footer1.xml" Id="R1277d069fb5943b6" /></Relationships>
</file>