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4aab0a05c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FYRTÅRNET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FYRTÅRNET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f13d42ace4e0c"/>
      <w:footerReference xmlns:r="http://schemas.openxmlformats.org/officeDocument/2006/relationships" w:type="default" r:id="R924ffa53fff9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FYRTÅRNET EIENDOM AS   ·   Org.nr 921 590 717   ·   Industrivegen 22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FYRTÅRNET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f13d42ace4e0c" /><Relationship Type="http://schemas.openxmlformats.org/officeDocument/2006/relationships/footer" Target="/word/footer1.xml" Id="R924ffa53fff94fcb" /></Relationships>
</file>