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c4ee6b5da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b98e19cba45ec"/>
      <w:footerReference xmlns:r="http://schemas.openxmlformats.org/officeDocument/2006/relationships" w:type="default" r:id="Rad23917208e6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 REKLAME AS   ·   Org.nr 921 587 597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b98e19cba45ec" /><Relationship Type="http://schemas.openxmlformats.org/officeDocument/2006/relationships/footer" Target="/word/footer1.xml" Id="Rad23917208e64d11" /></Relationships>
</file>