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9e2fe260a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dec0ee1e8a409f"/>
      <w:footerReference xmlns:r="http://schemas.openxmlformats.org/officeDocument/2006/relationships" w:type="default" r:id="R3f4531c81436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INVEST AS   ·   Org.nr 921 581 300   ·   Skogveien 47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dec0ee1e8a409f" /><Relationship Type="http://schemas.openxmlformats.org/officeDocument/2006/relationships/footer" Target="/word/footer1.xml" Id="R3f4531c8143641e8" /></Relationships>
</file>