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1e2664f2c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ROXY WINES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ROXY WINES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a860750d74de7"/>
      <w:footerReference xmlns:r="http://schemas.openxmlformats.org/officeDocument/2006/relationships" w:type="default" r:id="R3c1e44c408d5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ROXY WINES AS   ·   Org.nr 921 575 432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ROXY WINES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a860750d74de7" /><Relationship Type="http://schemas.openxmlformats.org/officeDocument/2006/relationships/footer" Target="/word/footer1.xml" Id="R3c1e44c408d54fab" /></Relationships>
</file>