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e2ff8f0be443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HASKA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HASKA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c639a88f9340d5"/>
      <w:footerReference xmlns:r="http://schemas.openxmlformats.org/officeDocument/2006/relationships" w:type="default" r:id="R4630255c3c6645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HASKA EIENDOM AS   ·   Org.nr 921 551 142   ·   Bølevegen 131   ·   3713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HASKA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c639a88f9340d5" /><Relationship Type="http://schemas.openxmlformats.org/officeDocument/2006/relationships/footer" Target="/word/footer1.xml" Id="R4630255c3c664598" /></Relationships>
</file>