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cac98984e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PLACEPOINT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PLACEPOINT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c466e83bce46a5"/>
      <w:footerReference xmlns:r="http://schemas.openxmlformats.org/officeDocument/2006/relationships" w:type="default" r:id="R7eb77ca75eab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PLACEPOINT AS   ·   Org.nr 921 550 049   ·   Rådhusgata 24   ·   3211 SANDEFJORD   ·   ps@placepoint.no   ·   placepoint.no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PLACEPOINT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466e83bce46a5" /><Relationship Type="http://schemas.openxmlformats.org/officeDocument/2006/relationships/footer" Target="/word/footer1.xml" Id="R7eb77ca75eab4632" /></Relationships>
</file>