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83b502628f47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SAGGRENDA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SAGGRENDA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64893825704fd4"/>
      <w:footerReference xmlns:r="http://schemas.openxmlformats.org/officeDocument/2006/relationships" w:type="default" r:id="R04ae78a4993445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SAGGRENDA TRANSPORT AS   ·   Org.nr 921 485 913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SAGGRENDA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64893825704fd4" /><Relationship Type="http://schemas.openxmlformats.org/officeDocument/2006/relationships/footer" Target="/word/footer1.xml" Id="R04ae78a49934450e" /></Relationships>
</file>