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86a46a75ab48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KROGENÆS-LARSEN KLIMA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Mathopen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Mathopen,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KROGENÆS-LARSEN KLIMA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ddf24352b54056"/>
      <w:footerReference xmlns:r="http://schemas.openxmlformats.org/officeDocument/2006/relationships" w:type="default" r:id="Rc3c26bf0ecdd42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KROGENÆS-LARSEN KLIMA AS   ·   Org.nr 921 445 873   ·   Håkonshellaveien 227C   ·   5174 MATHOPEN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KROGENÆS-LARSEN KLIMA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ddf24352b54056" /><Relationship Type="http://schemas.openxmlformats.org/officeDocument/2006/relationships/footer" Target="/word/footer1.xml" Id="Rc3c26bf0ecdd42e3" /></Relationships>
</file>