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e597f0589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e5296cbad436e"/>
      <w:footerReference xmlns:r="http://schemas.openxmlformats.org/officeDocument/2006/relationships" w:type="default" r:id="R7ecc169f4bee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ANRD AS   ·   Org.nr 921 445 474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e5296cbad436e" /><Relationship Type="http://schemas.openxmlformats.org/officeDocument/2006/relationships/footer" Target="/word/footer1.xml" Id="R7ecc169f4bee4e1f" /></Relationships>
</file>