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4b1d7cc8a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4752a3608641c7"/>
      <w:footerReference xmlns:r="http://schemas.openxmlformats.org/officeDocument/2006/relationships" w:type="default" r:id="Rb6b20ad895b9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INVEST AS   ·   Org.nr 921 404 069   ·   Nedre Vikeråsen 10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4752a3608641c7" /><Relationship Type="http://schemas.openxmlformats.org/officeDocument/2006/relationships/footer" Target="/word/footer1.xml" Id="Rb6b20ad895b94b88" /></Relationships>
</file>