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c46ff2497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85fea8f634a4e"/>
      <w:footerReference xmlns:r="http://schemas.openxmlformats.org/officeDocument/2006/relationships" w:type="default" r:id="Rebdb894c2e5a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SOLUTION AS   ·   Org.nr 921 387 458   ·   Talviksvingen 27   ·   9511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85fea8f634a4e" /><Relationship Type="http://schemas.openxmlformats.org/officeDocument/2006/relationships/footer" Target="/word/footer1.xml" Id="Rebdb894c2e5a42ae" /></Relationships>
</file>