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edd50d4d1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bc5bcf13d42b6"/>
      <w:footerReference xmlns:r="http://schemas.openxmlformats.org/officeDocument/2006/relationships" w:type="default" r:id="R2c234acd0efc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SANDVANN AS   ·   Org.nr 921 364 067   ·   Schwensens gate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bc5bcf13d42b6" /><Relationship Type="http://schemas.openxmlformats.org/officeDocument/2006/relationships/footer" Target="/word/footer1.xml" Id="R2c234acd0efc410d" /></Relationships>
</file>