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397dd86f8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LANDHANDEL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LANDHANDEL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f2eb3460c4d4c"/>
      <w:footerReference xmlns:r="http://schemas.openxmlformats.org/officeDocument/2006/relationships" w:type="default" r:id="R9afb2cacf341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LANDHANDEL AS   ·   Org.nr 921 320 124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LANDHANDEL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f2eb3460c4d4c" /><Relationship Type="http://schemas.openxmlformats.org/officeDocument/2006/relationships/footer" Target="/word/footer1.xml" Id="R9afb2cacf3414f10" /></Relationships>
</file>