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508a007f0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AURORA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AURORA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b93964f4e4fba"/>
      <w:footerReference xmlns:r="http://schemas.openxmlformats.org/officeDocument/2006/relationships" w:type="default" r:id="R6a597380a3bc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PANORAMA AS   ·   Org.nr 921 298 129   ·   Innelvvegen 247   ·   9107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b93964f4e4fba" /><Relationship Type="http://schemas.openxmlformats.org/officeDocument/2006/relationships/footer" Target="/word/footer1.xml" Id="R6a597380a3bc471a" /></Relationships>
</file>