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75cb71072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FRYD WELLNESS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FRYD WELLNESS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0dcfc9b5e47bf"/>
      <w:footerReference xmlns:r="http://schemas.openxmlformats.org/officeDocument/2006/relationships" w:type="default" r:id="Rb8b7c1357c18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FRYD WELLNESS AS   ·   Org.nr 921 252 161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FRYD WELLNESS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0dcfc9b5e47bf" /><Relationship Type="http://schemas.openxmlformats.org/officeDocument/2006/relationships/footer" Target="/word/footer1.xml" Id="Rb8b7c1357c184e79" /></Relationships>
</file>