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30c68834a4f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GENIE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GENIE HOLDING AS</w:t>
      </w:r>
    </w:p>
    <w:sectPr>
      <w:headerReference xmlns:r="http://schemas.openxmlformats.org/officeDocument/2006/relationships" w:type="default" r:id="R846d8c6e577f4c21"/>
      <w:footerReference xmlns:r="http://schemas.openxmlformats.org/officeDocument/2006/relationships" w:type="default" r:id="R803d1d567c79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GENIE HOLDING AS   ·   Org.nr 921 212 607   ·   Drakeåsveien 39B   ·   3229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d8c6e577f4c21" /><Relationship Type="http://schemas.openxmlformats.org/officeDocument/2006/relationships/footer" Target="/word/footer1.xml" Id="R803d1d567c7943c1" /></Relationships>
</file>