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e142f8e55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7f0d0f00b40c9"/>
      <w:footerReference xmlns:r="http://schemas.openxmlformats.org/officeDocument/2006/relationships" w:type="default" r:id="Re8fc98bfc70e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 INVEST AS   ·   Org.nr 921 201 702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7f0d0f00b40c9" /><Relationship Type="http://schemas.openxmlformats.org/officeDocument/2006/relationships/footer" Target="/word/footer1.xml" Id="Re8fc98bfc70e445e" /></Relationships>
</file>