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51c6e5b4347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5fdb87f22743aa"/>
      <w:footerReference xmlns:r="http://schemas.openxmlformats.org/officeDocument/2006/relationships" w:type="default" r:id="Ra3f8754c7a154b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DAR AS   ·   Org.nr 921 178 719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5fdb87f22743aa" /><Relationship Type="http://schemas.openxmlformats.org/officeDocument/2006/relationships/footer" Target="/word/footer1.xml" Id="Ra3f8754c7a154b92" /></Relationships>
</file>