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673cf433049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EPIPHANY DENTAL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EPIPHANY DENTAL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d1ac59ffb348e4"/>
      <w:footerReference xmlns:r="http://schemas.openxmlformats.org/officeDocument/2006/relationships" w:type="default" r:id="Rb40d562a30b946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EPIPHANY DENTAL AS   ·   Org.nr 921 178 115   ·   Apenesbakken 20B   ·   3189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EPIPHANY DENTAL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d1ac59ffb348e4" /><Relationship Type="http://schemas.openxmlformats.org/officeDocument/2006/relationships/footer" Target="/word/footer1.xml" Id="Rb40d562a30b94608" /></Relationships>
</file>