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70d32eec547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&amp; D INVEST AS</w:t>
      </w:r>
    </w:p>
    <w:sectPr>
      <w:headerReference xmlns:r="http://schemas.openxmlformats.org/officeDocument/2006/relationships" w:type="default" r:id="R641879bd3e0543b1"/>
      <w:footerReference xmlns:r="http://schemas.openxmlformats.org/officeDocument/2006/relationships" w:type="default" r:id="Rf0f2e05c8522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&amp; D INVEST AS   ·   Org.nr 921 175 949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&amp; 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879bd3e0543b1" /><Relationship Type="http://schemas.openxmlformats.org/officeDocument/2006/relationships/footer" Target="/word/footer1.xml" Id="Rf0f2e05c852243f6" /></Relationships>
</file>