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38623e72044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CUSTOM TURKEY PERFORMANCE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CUSTOM TURKEY PERFORMANCE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8805a4c30497c"/>
      <w:footerReference xmlns:r="http://schemas.openxmlformats.org/officeDocument/2006/relationships" w:type="default" r:id="Rb094dc09ce71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CUSTOM TURKEY PERFORMANCE AS   ·   Org.nr 921 136 706   ·   Korpefaret 14B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CUSTOM TURKEY PERFORMANCE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8805a4c30497c" /><Relationship Type="http://schemas.openxmlformats.org/officeDocument/2006/relationships/footer" Target="/word/footer1.xml" Id="Rb094dc09ce71497e" /></Relationships>
</file>