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a13c431b3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HOLDING AS</w:t>
      </w:r>
    </w:p>
    <w:sectPr>
      <w:headerReference xmlns:r="http://schemas.openxmlformats.org/officeDocument/2006/relationships" w:type="default" r:id="Rbb59de03ef844514"/>
      <w:footerReference xmlns:r="http://schemas.openxmlformats.org/officeDocument/2006/relationships" w:type="default" r:id="Rc9919dc594b4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HOLDING AS   ·   Org.nr 921 118 708   ·   c/o Andreas Birkeland, Østre Solberg vei 156   ·   1425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9de03ef844514" /><Relationship Type="http://schemas.openxmlformats.org/officeDocument/2006/relationships/footer" Target="/word/footer1.xml" Id="Rc9919dc594b44ef8" /></Relationships>
</file>