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2450ac757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f56f0aeb19af4085"/>
      <w:footerReference xmlns:r="http://schemas.openxmlformats.org/officeDocument/2006/relationships" w:type="default" r:id="R6ed48d004a8c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f0aeb19af4085" /><Relationship Type="http://schemas.openxmlformats.org/officeDocument/2006/relationships/footer" Target="/word/footer1.xml" Id="R6ed48d004a8c4e00" /></Relationships>
</file>